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Форма таблицы по размещению сведений о доходах, расходах,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об имуществе и обязательствах имущественного характера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в информационно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 xml:space="preserve"> </w:t>
      </w:r>
      <w:r w:rsidRPr="00117FEC">
        <w:rPr>
          <w:b/>
          <w:sz w:val="28"/>
          <w:szCs w:val="28"/>
        </w:rPr>
        <w:t>телекоммуникационной сети «Интернет»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на официальном сайте </w:t>
      </w:r>
      <w:r>
        <w:rPr>
          <w:b/>
          <w:sz w:val="28"/>
          <w:szCs w:val="28"/>
        </w:rPr>
        <w:t>муниципального образования «Томский район»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и обязательствах имущественного характера</w:t>
      </w:r>
    </w:p>
    <w:p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период с 1 января по 31 декабря 20</w:t>
      </w:r>
      <w:r w:rsidR="00C917AA">
        <w:rPr>
          <w:b/>
          <w:sz w:val="28"/>
          <w:szCs w:val="28"/>
        </w:rPr>
        <w:t>16</w:t>
      </w:r>
      <w:r w:rsidRPr="00117FEC">
        <w:rPr>
          <w:b/>
          <w:sz w:val="28"/>
          <w:szCs w:val="28"/>
        </w:rPr>
        <w:t xml:space="preserve"> года</w:t>
      </w:r>
    </w:p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1214" w:type="dxa"/>
        <w:tblInd w:w="-10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5"/>
        <w:gridCol w:w="1474"/>
        <w:gridCol w:w="1276"/>
        <w:gridCol w:w="992"/>
        <w:gridCol w:w="1304"/>
        <w:gridCol w:w="1275"/>
        <w:gridCol w:w="1134"/>
        <w:gridCol w:w="1774"/>
      </w:tblGrid>
      <w:tr w:rsidR="00E2198B" w:rsidTr="00E40FB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 xml:space="preserve">Фамилия, инициалы </w:t>
            </w:r>
            <w:hyperlink w:anchor="Par53" w:history="1">
              <w:r w:rsidRPr="00C917AA">
                <w:rPr>
                  <w:color w:val="0000FF"/>
                  <w:sz w:val="20"/>
                  <w:szCs w:val="28"/>
                </w:rPr>
                <w:t>&lt;1&gt;</w:t>
              </w:r>
            </w:hyperlink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Должность</w:t>
            </w:r>
          </w:p>
        </w:tc>
        <w:tc>
          <w:tcPr>
            <w:tcW w:w="3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Декларированный годовой доход (тыс. руб.)</w:t>
            </w:r>
          </w:p>
        </w:tc>
        <w:tc>
          <w:tcPr>
            <w:tcW w:w="17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  <w:hyperlink w:anchor="Par54" w:history="1">
              <w:r w:rsidRPr="00C917AA">
                <w:rPr>
                  <w:color w:val="0000FF"/>
                  <w:sz w:val="20"/>
                  <w:szCs w:val="28"/>
                </w:rPr>
                <w:t>&lt;2&gt;</w:t>
              </w:r>
            </w:hyperlink>
          </w:p>
        </w:tc>
      </w:tr>
      <w:tr w:rsidR="00E2198B" w:rsidTr="00E40FB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вид объектов недвижимости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площадь объектов недвижимости (кв. м)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страна расположения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E40F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E2198B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Ф.И.О.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proofErr w:type="spellStart"/>
            <w:r w:rsidRPr="00C917AA">
              <w:rPr>
                <w:sz w:val="20"/>
                <w:szCs w:val="28"/>
              </w:rPr>
              <w:t>Коврежкин</w:t>
            </w:r>
            <w:proofErr w:type="spellEnd"/>
            <w:r w:rsidRPr="00C917AA">
              <w:rPr>
                <w:sz w:val="20"/>
                <w:szCs w:val="28"/>
              </w:rPr>
              <w:t xml:space="preserve"> Константин Борисович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1949 кв.м.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Шевроле Нива ВАЗ2123, 2005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1335435,75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</w:tr>
      <w:tr w:rsidR="00C917AA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AA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AA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AA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AA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25,9 кв.м.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AA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AA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AA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</w:tr>
      <w:tr w:rsidR="00C917AA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AA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AA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AA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AA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103,3 кв.м.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AA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AA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7AA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</w:tr>
      <w:tr w:rsidR="00E2198B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Супруг (супруга)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proofErr w:type="spellStart"/>
            <w:r w:rsidRPr="00C917AA">
              <w:rPr>
                <w:sz w:val="20"/>
                <w:szCs w:val="28"/>
              </w:rPr>
              <w:t>Коврежкина</w:t>
            </w:r>
            <w:proofErr w:type="spellEnd"/>
            <w:r w:rsidRPr="00C917AA">
              <w:rPr>
                <w:sz w:val="20"/>
                <w:szCs w:val="28"/>
              </w:rPr>
              <w:t xml:space="preserve"> Марина </w:t>
            </w:r>
            <w:proofErr w:type="spellStart"/>
            <w:r w:rsidRPr="00C917AA">
              <w:rPr>
                <w:sz w:val="20"/>
                <w:szCs w:val="28"/>
              </w:rPr>
              <w:t>Сайдулловна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CD42ED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CD42ED">
              <w:rPr>
                <w:sz w:val="20"/>
                <w:szCs w:val="28"/>
              </w:rPr>
              <w:t>Квартира</w:t>
            </w:r>
            <w:r>
              <w:rPr>
                <w:sz w:val="20"/>
                <w:szCs w:val="28"/>
              </w:rPr>
              <w:t xml:space="preserve"> (</w:t>
            </w:r>
            <w:r w:rsidRPr="00CD42ED">
              <w:rPr>
                <w:sz w:val="20"/>
                <w:szCs w:val="28"/>
              </w:rPr>
              <w:t xml:space="preserve">общедолевая собственность, доля в праве - 3/4; </w:t>
            </w:r>
            <w:proofErr w:type="spellStart"/>
            <w:r w:rsidRPr="00CD42ED">
              <w:rPr>
                <w:sz w:val="20"/>
                <w:szCs w:val="28"/>
              </w:rPr>
              <w:t>Коврежкина</w:t>
            </w:r>
            <w:proofErr w:type="spellEnd"/>
            <w:r w:rsidRPr="00CD42ED">
              <w:rPr>
                <w:sz w:val="20"/>
                <w:szCs w:val="28"/>
              </w:rPr>
              <w:t xml:space="preserve"> Александра Константиновна: доля в праве - </w:t>
            </w:r>
            <w:r>
              <w:rPr>
                <w:sz w:val="20"/>
                <w:szCs w:val="28"/>
              </w:rPr>
              <w:t>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CD42ED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CD42ED">
              <w:rPr>
                <w:sz w:val="20"/>
                <w:szCs w:val="28"/>
              </w:rPr>
              <w:t>75,9 кв.м.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CD42ED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B77EF9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B77EF9">
              <w:rPr>
                <w:sz w:val="20"/>
                <w:szCs w:val="28"/>
              </w:rPr>
              <w:t>NISSAN ALMERA, 2014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C917AA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4428</w:t>
            </w:r>
            <w:bookmarkStart w:id="0" w:name="_GoBack"/>
            <w:bookmarkEnd w:id="0"/>
            <w:r w:rsidRPr="00C917AA">
              <w:rPr>
                <w:sz w:val="20"/>
                <w:szCs w:val="28"/>
              </w:rPr>
              <w:t>42,22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</w:tr>
      <w:tr w:rsidR="00E2198B" w:rsidTr="00E40FB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 w:rsidRPr="00C917AA">
              <w:rPr>
                <w:sz w:val="20"/>
                <w:szCs w:val="28"/>
              </w:rPr>
              <w:t>Несовершеннолетний ребенок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B77EF9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  <w:r>
              <w:rPr>
                <w:sz w:val="20"/>
                <w:szCs w:val="28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C917AA" w:rsidRDefault="00E2198B" w:rsidP="00E40FB2">
            <w:pPr>
              <w:autoSpaceDE w:val="0"/>
              <w:autoSpaceDN w:val="0"/>
              <w:adjustRightInd w:val="0"/>
              <w:rPr>
                <w:sz w:val="20"/>
                <w:szCs w:val="28"/>
              </w:rPr>
            </w:pPr>
          </w:p>
        </w:tc>
      </w:tr>
    </w:tbl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379D">
        <w:rPr>
          <w:sz w:val="28"/>
          <w:szCs w:val="28"/>
        </w:rPr>
        <w:lastRenderedPageBreak/>
        <w:t>------------------------</w:t>
      </w:r>
    </w:p>
    <w:p w:rsidR="00E2198B" w:rsidRPr="007D379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53"/>
      <w:bookmarkEnd w:id="1"/>
      <w:r w:rsidRPr="007D379D">
        <w:rPr>
          <w:sz w:val="28"/>
          <w:szCs w:val="28"/>
        </w:rPr>
        <w:t xml:space="preserve">&lt;1&gt; Указывается фамилия, инициалы лица, указанного в </w:t>
      </w:r>
      <w:hyperlink r:id="rId4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5" w:history="1">
        <w:r w:rsidRPr="001A0B28">
          <w:rPr>
            <w:sz w:val="28"/>
            <w:szCs w:val="28"/>
          </w:rPr>
          <w:t>Положени</w:t>
        </w:r>
      </w:hyperlink>
      <w:r>
        <w:rPr>
          <w:sz w:val="28"/>
          <w:szCs w:val="28"/>
        </w:rPr>
        <w:t>я</w:t>
      </w:r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. Фамилия, инициалы супруги (супруга), несовершеннолетнего ребенка не указываются.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54"/>
      <w:bookmarkEnd w:id="2"/>
      <w:r w:rsidRPr="007D379D">
        <w:rPr>
          <w:sz w:val="28"/>
          <w:szCs w:val="28"/>
        </w:rPr>
        <w:t xml:space="preserve">&lt;2&gt; Сведения указываются, если общая сумма таких сделок превышает общий доход лица, указанного в </w:t>
      </w:r>
      <w:hyperlink r:id="rId6" w:history="1">
        <w:r w:rsidRPr="00EE4CD9">
          <w:rPr>
            <w:sz w:val="28"/>
            <w:szCs w:val="28"/>
          </w:rPr>
          <w:t>пункте 1</w:t>
        </w:r>
      </w:hyperlink>
      <w:r w:rsidRPr="007D379D">
        <w:rPr>
          <w:sz w:val="28"/>
          <w:szCs w:val="28"/>
        </w:rPr>
        <w:t xml:space="preserve"> </w:t>
      </w:r>
      <w:hyperlink r:id="rId7" w:history="1">
        <w:r w:rsidRPr="001A0B28">
          <w:rPr>
            <w:sz w:val="28"/>
            <w:szCs w:val="28"/>
          </w:rPr>
          <w:t>Положение</w:t>
        </w:r>
      </w:hyperlink>
      <w:r w:rsidRPr="00326A77">
        <w:rPr>
          <w:sz w:val="28"/>
          <w:szCs w:val="28"/>
        </w:rPr>
        <w:t xml:space="preserve"> о порядке размещения сведений о доходах, об имуществе и обязательствах имущественного характера </w:t>
      </w:r>
      <w:r>
        <w:rPr>
          <w:sz w:val="28"/>
          <w:szCs w:val="28"/>
        </w:rPr>
        <w:t>депутатов Думы Томского района (городского округа)</w:t>
      </w:r>
      <w:r w:rsidRPr="00326A77">
        <w:rPr>
          <w:sz w:val="28"/>
          <w:szCs w:val="28"/>
        </w:rPr>
        <w:t xml:space="preserve">, их супруг (супругов) и несовершеннолетних детей на официальном сайте </w:t>
      </w:r>
      <w:r>
        <w:rPr>
          <w:sz w:val="28"/>
          <w:szCs w:val="28"/>
        </w:rPr>
        <w:t>муниципального образования «Томский район»</w:t>
      </w:r>
      <w:r w:rsidRPr="007D379D">
        <w:rPr>
          <w:sz w:val="28"/>
          <w:szCs w:val="28"/>
        </w:rPr>
        <w:t>, и его супруги (супруга) за три последних года, предшествующих отчетному периоду.</w:t>
      </w:r>
    </w:p>
    <w:p w:rsidR="00E2198B" w:rsidRDefault="00E2198B" w:rsidP="00E2198B">
      <w:pPr>
        <w:autoSpaceDE w:val="0"/>
        <w:autoSpaceDN w:val="0"/>
        <w:adjustRightInd w:val="0"/>
        <w:ind w:firstLine="540"/>
        <w:jc w:val="both"/>
      </w:pPr>
    </w:p>
    <w:p w:rsidR="00E2198B" w:rsidRPr="009132BD" w:rsidRDefault="00E2198B" w:rsidP="00E219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198B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7BA" w:rsidRDefault="00FA47BA"/>
    <w:sectPr w:rsidR="00FA47BA" w:rsidSect="000E4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54C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1E05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BD6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EF9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17AA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2ED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FCE6874CAB5D7162358896ED6671E38C45C4C1B4694A9533FF06BA1BDA50BEBD1C320582B98D61Es4Z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F4A4A98D778B27BAFFE539882A9769DEB3E9B5BEEE22E783CF5E511C85BD018B337A38A7C4CD52922832l0t7I" TargetMode="External"/><Relationship Id="rId5" Type="http://schemas.openxmlformats.org/officeDocument/2006/relationships/hyperlink" Target="consultantplus://offline/ref=8FCE6874CAB5D7162358896ED6671E38C45C4C1B4694A9533FF06BA1BDA50BEBD1C320582B98D61Es4ZBG" TargetMode="External"/><Relationship Id="rId4" Type="http://schemas.openxmlformats.org/officeDocument/2006/relationships/hyperlink" Target="consultantplus://offline/ref=8DF4A4A98D778B27BAFFE539882A9769DEB3E9B5BEEE22E783CF5E511C85BD018B337A38A7C4CD52922832l0t7I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2</cp:revision>
  <dcterms:created xsi:type="dcterms:W3CDTF">2017-04-26T09:37:00Z</dcterms:created>
  <dcterms:modified xsi:type="dcterms:W3CDTF">2017-04-26T09:37:00Z</dcterms:modified>
</cp:coreProperties>
</file>